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6E6" w:rsidRDefault="00DD06E6" w:rsidP="001B3DF0">
      <w:pPr>
        <w:shd w:val="clear" w:color="auto" w:fill="FFFFFF"/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DD06E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Проект </w:t>
      </w:r>
    </w:p>
    <w:p w:rsidR="00DD06E6" w:rsidRPr="00DD06E6" w:rsidRDefault="00DD06E6" w:rsidP="001B3DF0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DD06E6" w:rsidRDefault="00BA3141" w:rsidP="00CC0791">
      <w:pPr>
        <w:shd w:val="clear" w:color="auto" w:fill="FFFFFF"/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ПОСТАНОВЛЕНИЕ</w:t>
      </w:r>
    </w:p>
    <w:p w:rsidR="00F526CE" w:rsidRDefault="00DD06E6" w:rsidP="00CC0791">
      <w:pPr>
        <w:shd w:val="clear" w:color="auto" w:fill="FFFFFF"/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КАБИНЕТА МИНИСТРОВ </w:t>
      </w:r>
    </w:p>
    <w:p w:rsidR="00BA3141" w:rsidRDefault="00BA3141" w:rsidP="00CC0791">
      <w:pPr>
        <w:shd w:val="clear" w:color="auto" w:fill="FFFFFF"/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:rsidR="00BA3141" w:rsidRDefault="00BA3141" w:rsidP="001B3DF0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BA3141" w:rsidRDefault="00BA3141" w:rsidP="00CC0791">
      <w:pPr>
        <w:shd w:val="clear" w:color="auto" w:fill="FFFFFF"/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160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</w:t>
      </w:r>
      <w:r w:rsidR="001F1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 стандартов</w:t>
      </w:r>
      <w:r w:rsidR="00DD0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 услуг, оказываемых</w:t>
      </w:r>
      <w:r w:rsidR="001F1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физическим и юридическим лицам государственным органам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их структурными подразделениями и подведомственными учреждениями»</w:t>
      </w:r>
      <w:r w:rsidR="002256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1F1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июня 2014 года № 303</w:t>
      </w:r>
    </w:p>
    <w:p w:rsidR="00BA3141" w:rsidRDefault="00BA3141" w:rsidP="00CC0791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E14" w:rsidRPr="002E6E14" w:rsidRDefault="00F54738" w:rsidP="00CC079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738">
        <w:rPr>
          <w:rFonts w:ascii="Times New Roman" w:hAnsi="Times New Roman"/>
          <w:sz w:val="28"/>
          <w:szCs w:val="28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статьями 13 и 17 конституционного Закона Кыргызской Республики «О Кабинете Министров Кыргызской Республики» Кабинет Министров Кыр</w:t>
      </w:r>
      <w:r>
        <w:rPr>
          <w:rFonts w:ascii="Times New Roman" w:hAnsi="Times New Roman"/>
          <w:sz w:val="28"/>
          <w:szCs w:val="28"/>
        </w:rPr>
        <w:t>гызской Республики постановляет</w:t>
      </w:r>
      <w:r w:rsidR="002E6E14" w:rsidRPr="002E6E14">
        <w:rPr>
          <w:rFonts w:ascii="Times New Roman" w:hAnsi="Times New Roman" w:cs="Times New Roman"/>
          <w:sz w:val="28"/>
          <w:szCs w:val="28"/>
        </w:rPr>
        <w:t>:</w:t>
      </w:r>
    </w:p>
    <w:p w:rsidR="00BA3141" w:rsidRDefault="001F1314" w:rsidP="00CC079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A3141"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2A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141" w:rsidRPr="00CA6B94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постановление</w:t>
      </w:r>
      <w:r w:rsidR="002A7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141"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Кыргызской</w:t>
      </w:r>
      <w:r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141" w:rsidRPr="002E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Pr="002E6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</w:t>
      </w:r>
      <w:r w:rsidRPr="001F1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утверждении стандартов государственных услуг, оказываемых физическим и юридическим лицам государственным органам, их структурными подразделениями и подведомственными учреждениями» от 3 июня 2014 года № 303</w:t>
      </w:r>
      <w:r w:rsidR="00BA3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изменение:</w:t>
      </w:r>
    </w:p>
    <w:p w:rsidR="00BA3141" w:rsidRDefault="00BA3141" w:rsidP="00CC0791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D06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</w:t>
      </w:r>
      <w:r w:rsidR="001F1314" w:rsidRPr="001F1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оказываемых физическим и юридическим лицам государственным органам, их структурными подразделениями и подведомственными учреждениями</w:t>
      </w:r>
      <w:r w:rsidR="00DD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F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 w:rsidR="001F131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D06E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вышеуказанным постановлени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ем:</w:t>
      </w:r>
    </w:p>
    <w:p w:rsidR="00E147CF" w:rsidRPr="00E147CF" w:rsidRDefault="00B833FB" w:rsidP="00CC0791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главу 8</w:t>
      </w:r>
      <w:r w:rsidR="007A76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="00E147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E14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области регистрации, выдачи справок, удостоверений и других документов, их копий и дубликатов», изложить в редакции согласно приложению 1 к настоящему постановлению;</w:t>
      </w:r>
    </w:p>
    <w:p w:rsidR="00BA3141" w:rsidRDefault="00BA3141" w:rsidP="00CC079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Настоящее постановление вступает в силу </w:t>
      </w:r>
      <w:r w:rsidR="00006C89" w:rsidRPr="00006C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истечении пятнадцати дней со дня официального опубликования</w:t>
      </w:r>
    </w:p>
    <w:p w:rsidR="00680551" w:rsidRDefault="00680551" w:rsidP="00CC079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0551" w:rsidRDefault="00680551" w:rsidP="001B3D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33FB" w:rsidRPr="00B833FB" w:rsidRDefault="00B833FB" w:rsidP="001B3D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Председатель Кабинета</w:t>
      </w:r>
    </w:p>
    <w:p w:rsidR="00B833FB" w:rsidRPr="00B833FB" w:rsidRDefault="00B833FB" w:rsidP="001B3D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Министров - Руководитель </w:t>
      </w:r>
    </w:p>
    <w:p w:rsidR="00B833FB" w:rsidRPr="00B833FB" w:rsidRDefault="00B833FB" w:rsidP="001B3D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Администрации Президента</w:t>
      </w:r>
    </w:p>
    <w:p w:rsidR="00200270" w:rsidRPr="00B833FB" w:rsidRDefault="00B833FB" w:rsidP="001B3D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А.У. </w:t>
      </w:r>
      <w:proofErr w:type="spellStart"/>
      <w:r w:rsidRPr="00B83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Жапаров</w:t>
      </w:r>
      <w:proofErr w:type="spellEnd"/>
    </w:p>
    <w:sectPr w:rsidR="00200270" w:rsidRPr="00B833FB" w:rsidSect="00B833FB">
      <w:footerReference w:type="default" r:id="rId7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504" w:rsidRDefault="005D4504" w:rsidP="00627229">
      <w:pPr>
        <w:spacing w:after="0" w:line="240" w:lineRule="auto"/>
      </w:pPr>
      <w:r>
        <w:separator/>
      </w:r>
    </w:p>
  </w:endnote>
  <w:endnote w:type="continuationSeparator" w:id="0">
    <w:p w:rsidR="005D4504" w:rsidRDefault="005D4504" w:rsidP="00627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229" w:rsidRPr="00E255BE" w:rsidRDefault="00E255BE" w:rsidP="00627229">
    <w:pPr>
      <w:pStyle w:val="a7"/>
      <w:tabs>
        <w:tab w:val="left" w:pos="6804"/>
      </w:tabs>
      <w:rPr>
        <w:rFonts w:ascii="Times New Roman" w:hAnsi="Times New Roman" w:cs="Times New Roman"/>
        <w:sz w:val="24"/>
        <w:szCs w:val="24"/>
      </w:rPr>
    </w:pPr>
    <w:r w:rsidRPr="00E255BE">
      <w:rPr>
        <w:rFonts w:ascii="Times New Roman" w:hAnsi="Times New Roman" w:cs="Times New Roman"/>
        <w:sz w:val="24"/>
        <w:szCs w:val="24"/>
      </w:rPr>
      <w:t xml:space="preserve">Министр </w:t>
    </w:r>
    <w:r w:rsidR="009F3D2A">
      <w:rPr>
        <w:rFonts w:ascii="Times New Roman" w:hAnsi="Times New Roman" w:cs="Times New Roman"/>
        <w:sz w:val="24"/>
        <w:szCs w:val="24"/>
      </w:rPr>
      <w:tab/>
    </w:r>
    <w:r w:rsidRPr="00E255BE">
      <w:rPr>
        <w:rFonts w:ascii="Times New Roman" w:hAnsi="Times New Roman" w:cs="Times New Roman"/>
        <w:sz w:val="24"/>
        <w:szCs w:val="24"/>
      </w:rPr>
      <w:t xml:space="preserve"> </w:t>
    </w:r>
    <w:r w:rsidR="009F3D2A">
      <w:rPr>
        <w:rFonts w:ascii="Times New Roman" w:hAnsi="Times New Roman" w:cs="Times New Roman"/>
        <w:sz w:val="24"/>
        <w:szCs w:val="24"/>
      </w:rPr>
      <w:t xml:space="preserve">                   __</w:t>
    </w:r>
    <w:r w:rsidRPr="00E255BE">
      <w:rPr>
        <w:rFonts w:ascii="Times New Roman" w:hAnsi="Times New Roman" w:cs="Times New Roman"/>
        <w:sz w:val="24"/>
        <w:szCs w:val="24"/>
      </w:rPr>
      <w:t xml:space="preserve">_________________ Р.А. </w:t>
    </w:r>
    <w:proofErr w:type="spellStart"/>
    <w:r w:rsidRPr="00E255BE">
      <w:rPr>
        <w:rFonts w:ascii="Times New Roman" w:hAnsi="Times New Roman" w:cs="Times New Roman"/>
        <w:sz w:val="24"/>
        <w:szCs w:val="24"/>
      </w:rPr>
      <w:t>Казакбаев</w:t>
    </w:r>
    <w:proofErr w:type="spellEnd"/>
  </w:p>
  <w:p w:rsidR="00E255BE" w:rsidRPr="00E255BE" w:rsidRDefault="00E255BE" w:rsidP="00627229">
    <w:pPr>
      <w:pStyle w:val="a7"/>
      <w:tabs>
        <w:tab w:val="left" w:pos="6804"/>
      </w:tabs>
      <w:rPr>
        <w:rFonts w:ascii="Times New Roman" w:hAnsi="Times New Roman" w:cs="Times New Roman"/>
        <w:sz w:val="24"/>
        <w:szCs w:val="24"/>
      </w:rPr>
    </w:pPr>
  </w:p>
  <w:p w:rsidR="00E255BE" w:rsidRPr="00E255BE" w:rsidRDefault="00E255BE" w:rsidP="00627229">
    <w:pPr>
      <w:pStyle w:val="a7"/>
      <w:tabs>
        <w:tab w:val="left" w:pos="6804"/>
      </w:tabs>
      <w:rPr>
        <w:rFonts w:ascii="Times New Roman" w:hAnsi="Times New Roman" w:cs="Times New Roman"/>
        <w:sz w:val="24"/>
        <w:szCs w:val="24"/>
      </w:rPr>
    </w:pPr>
    <w:r w:rsidRPr="00E255BE">
      <w:rPr>
        <w:rFonts w:ascii="Times New Roman" w:hAnsi="Times New Roman" w:cs="Times New Roman"/>
        <w:sz w:val="24"/>
        <w:szCs w:val="24"/>
      </w:rPr>
      <w:t xml:space="preserve">Советник Юридического отдела ___________________А.Ж. </w:t>
    </w:r>
    <w:proofErr w:type="spellStart"/>
    <w:r w:rsidRPr="00E255BE">
      <w:rPr>
        <w:rFonts w:ascii="Times New Roman" w:hAnsi="Times New Roman" w:cs="Times New Roman"/>
        <w:sz w:val="24"/>
        <w:szCs w:val="24"/>
      </w:rPr>
      <w:t>Тультемиров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504" w:rsidRDefault="005D4504" w:rsidP="00627229">
      <w:pPr>
        <w:spacing w:after="0" w:line="240" w:lineRule="auto"/>
      </w:pPr>
      <w:r>
        <w:separator/>
      </w:r>
    </w:p>
  </w:footnote>
  <w:footnote w:type="continuationSeparator" w:id="0">
    <w:p w:rsidR="005D4504" w:rsidRDefault="005D4504" w:rsidP="00627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E45F1"/>
    <w:multiLevelType w:val="hybridMultilevel"/>
    <w:tmpl w:val="7E18EAA0"/>
    <w:lvl w:ilvl="0" w:tplc="40346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141"/>
    <w:rsid w:val="00006C89"/>
    <w:rsid w:val="00043574"/>
    <w:rsid w:val="000D5A6C"/>
    <w:rsid w:val="000E10A3"/>
    <w:rsid w:val="0013605D"/>
    <w:rsid w:val="001609F0"/>
    <w:rsid w:val="001B3DF0"/>
    <w:rsid w:val="001F1314"/>
    <w:rsid w:val="00200270"/>
    <w:rsid w:val="002256C0"/>
    <w:rsid w:val="00250C37"/>
    <w:rsid w:val="002A73AD"/>
    <w:rsid w:val="002E6E14"/>
    <w:rsid w:val="003B24FE"/>
    <w:rsid w:val="00550118"/>
    <w:rsid w:val="005D4504"/>
    <w:rsid w:val="00627229"/>
    <w:rsid w:val="00680551"/>
    <w:rsid w:val="00715A1A"/>
    <w:rsid w:val="007A76E6"/>
    <w:rsid w:val="008D01DE"/>
    <w:rsid w:val="009822AA"/>
    <w:rsid w:val="009F3D2A"/>
    <w:rsid w:val="00AB3896"/>
    <w:rsid w:val="00B833FB"/>
    <w:rsid w:val="00BA3141"/>
    <w:rsid w:val="00BC7E85"/>
    <w:rsid w:val="00C40DA8"/>
    <w:rsid w:val="00CA6B94"/>
    <w:rsid w:val="00CC0791"/>
    <w:rsid w:val="00D10F87"/>
    <w:rsid w:val="00DD06E6"/>
    <w:rsid w:val="00E147CF"/>
    <w:rsid w:val="00E255BE"/>
    <w:rsid w:val="00EA5E71"/>
    <w:rsid w:val="00ED062C"/>
    <w:rsid w:val="00F526CE"/>
    <w:rsid w:val="00F54738"/>
    <w:rsid w:val="00FB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BC3E4-6C03-4474-B4A4-7A1D7CF4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1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31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131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7229"/>
  </w:style>
  <w:style w:type="paragraph" w:styleId="a7">
    <w:name w:val="footer"/>
    <w:basedOn w:val="a"/>
    <w:link w:val="a8"/>
    <w:uiPriority w:val="99"/>
    <w:unhideWhenUsed/>
    <w:rsid w:val="00627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7229"/>
  </w:style>
  <w:style w:type="paragraph" w:styleId="a9">
    <w:name w:val="Balloon Text"/>
    <w:basedOn w:val="a"/>
    <w:link w:val="aa"/>
    <w:uiPriority w:val="99"/>
    <w:semiHidden/>
    <w:unhideWhenUsed/>
    <w:rsid w:val="009F3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3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cp:lastPrinted>2022-04-06T07:43:00Z</cp:lastPrinted>
  <dcterms:created xsi:type="dcterms:W3CDTF">2021-04-29T05:46:00Z</dcterms:created>
  <dcterms:modified xsi:type="dcterms:W3CDTF">2022-04-06T07:45:00Z</dcterms:modified>
</cp:coreProperties>
</file>